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D5596" w:rsidRPr="00CD5596" w:rsidTr="00CD5596">
        <w:tc>
          <w:tcPr>
            <w:tcW w:w="0" w:type="auto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:rsidR="00CE1564" w:rsidRDefault="00CE1564" w:rsidP="00CD5596"/>
          <w:p w:rsidR="00CD5596" w:rsidRPr="00AE2F04" w:rsidRDefault="00663F2C" w:rsidP="00CD5596">
            <w:pPr>
              <w:rPr>
                <w:b/>
              </w:rPr>
            </w:pPr>
            <w:r w:rsidRPr="00A7770E">
              <w:rPr>
                <w:b/>
              </w:rPr>
              <w:t>EK – 4; Sınav Takvimi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665"/>
              <w:gridCol w:w="2625"/>
              <w:gridCol w:w="4472"/>
            </w:tblGrid>
            <w:tr w:rsidR="00AE2F04" w:rsidTr="002A29E3">
              <w:tc>
                <w:tcPr>
                  <w:tcW w:w="9057" w:type="dxa"/>
                  <w:gridSpan w:val="3"/>
                </w:tcPr>
                <w:p w:rsidR="00AE2F04" w:rsidRPr="00AE2F04" w:rsidRDefault="00AE2F04" w:rsidP="00AE2F04">
                  <w:pPr>
                    <w:rPr>
                      <w:b/>
                      <w:bCs/>
                    </w:rPr>
                  </w:pPr>
                </w:p>
                <w:p w:rsidR="00AE2F04" w:rsidRDefault="00AE2F04" w:rsidP="00AE2F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Görevde Yükselme ve Unvan Değişikliği Sınav Takvimi</w:t>
                  </w:r>
                </w:p>
                <w:p w:rsidR="00AE2F04" w:rsidRDefault="00AE2F04" w:rsidP="00AE2F0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E2F04" w:rsidTr="004B666A">
              <w:tc>
                <w:tcPr>
                  <w:tcW w:w="1696" w:type="dxa"/>
                </w:tcPr>
                <w:p w:rsidR="00AE2F04" w:rsidRPr="00AE2F04" w:rsidRDefault="00AE2F04" w:rsidP="00535EA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Tarih</w:t>
                  </w:r>
                </w:p>
              </w:tc>
              <w:tc>
                <w:tcPr>
                  <w:tcW w:w="2694" w:type="dxa"/>
                </w:tcPr>
                <w:p w:rsidR="00AE2F04" w:rsidRDefault="00AE2F04" w:rsidP="00535EA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Konu</w:t>
                  </w:r>
                </w:p>
              </w:tc>
              <w:tc>
                <w:tcPr>
                  <w:tcW w:w="4667" w:type="dxa"/>
                </w:tcPr>
                <w:p w:rsidR="00AE2F04" w:rsidRPr="00AE2F04" w:rsidRDefault="00AE2F04" w:rsidP="00535EA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Açıklama</w:t>
                  </w:r>
                </w:p>
              </w:tc>
            </w:tr>
            <w:tr w:rsidR="00AE2F04" w:rsidTr="004B666A">
              <w:tc>
                <w:tcPr>
                  <w:tcW w:w="1696" w:type="dxa"/>
                </w:tcPr>
                <w:p w:rsidR="00931282" w:rsidRDefault="00931282" w:rsidP="00535EA7">
                  <w:pPr>
                    <w:jc w:val="both"/>
                    <w:rPr>
                      <w:b/>
                      <w:bCs/>
                      <w:color w:val="FF0000"/>
                    </w:rPr>
                  </w:pPr>
                </w:p>
                <w:p w:rsidR="00AE2F04" w:rsidRPr="00A017A8" w:rsidRDefault="00931282" w:rsidP="00535EA7">
                  <w:pPr>
                    <w:jc w:val="both"/>
                    <w:rPr>
                      <w:b/>
                      <w:bCs/>
                    </w:rPr>
                  </w:pPr>
                  <w:r w:rsidRPr="00931282">
                    <w:rPr>
                      <w:b/>
                      <w:bCs/>
                      <w:color w:val="000000" w:themeColor="text1"/>
                    </w:rPr>
                    <w:t>24.03.2023</w:t>
                  </w:r>
                </w:p>
              </w:tc>
              <w:tc>
                <w:tcPr>
                  <w:tcW w:w="2694" w:type="dxa"/>
                </w:tcPr>
                <w:p w:rsidR="009C1ED7" w:rsidRDefault="009C1ED7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Default="004B666A" w:rsidP="00535EA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Sınav İlanı</w:t>
                  </w:r>
                </w:p>
              </w:tc>
              <w:tc>
                <w:tcPr>
                  <w:tcW w:w="4667" w:type="dxa"/>
                </w:tcPr>
                <w:p w:rsidR="00AE2F04" w:rsidRDefault="00AE2F04" w:rsidP="00535EA7">
                  <w:pPr>
                    <w:jc w:val="both"/>
                    <w:rPr>
                      <w:b/>
                      <w:bCs/>
                    </w:rPr>
                  </w:pPr>
                  <w:r w:rsidRPr="00AE2F04">
                    <w:rPr>
                      <w:b/>
                      <w:bCs/>
                    </w:rPr>
                    <w:t xml:space="preserve">Sınavla ilgili bilgilendirme amaçlı hazırlanan sınav uygulama </w:t>
                  </w:r>
                  <w:r w:rsidR="004B666A" w:rsidRPr="00AE2F04">
                    <w:rPr>
                      <w:b/>
                      <w:bCs/>
                    </w:rPr>
                    <w:t xml:space="preserve">duyurusunun </w:t>
                  </w:r>
                  <w:r w:rsidR="004B666A">
                    <w:rPr>
                      <w:b/>
                      <w:bCs/>
                    </w:rPr>
                    <w:t xml:space="preserve">ve sınav ilanının </w:t>
                  </w:r>
                  <w:r w:rsidR="00485267">
                    <w:rPr>
                      <w:b/>
                      <w:bCs/>
                    </w:rPr>
                    <w:t>CTE</w:t>
                  </w:r>
                  <w:r w:rsidR="004B666A" w:rsidRPr="00AE2F04">
                    <w:rPr>
                      <w:b/>
                      <w:bCs/>
                    </w:rPr>
                    <w:t xml:space="preserve"> </w:t>
                  </w:r>
                  <w:r w:rsidR="004B666A">
                    <w:rPr>
                      <w:b/>
                      <w:bCs/>
                    </w:rPr>
                    <w:t>ve</w:t>
                  </w:r>
                  <w:r w:rsidRPr="00AE2F04">
                    <w:rPr>
                      <w:b/>
                      <w:bCs/>
                    </w:rPr>
                    <w:t xml:space="preserve"> </w:t>
                  </w:r>
                  <w:r w:rsidR="00485267" w:rsidRPr="00485267">
                    <w:rPr>
                      <w:b/>
                      <w:bCs/>
                    </w:rPr>
                    <w:t xml:space="preserve">ANKÜSEM </w:t>
                  </w:r>
                  <w:r w:rsidRPr="00AE2F04">
                    <w:rPr>
                      <w:b/>
                      <w:bCs/>
                    </w:rPr>
                    <w:t>internet adreslerinden yayımlanması.</w:t>
                  </w:r>
                </w:p>
                <w:p w:rsidR="00753C6F" w:rsidRDefault="00753C6F" w:rsidP="00535EA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E2F04" w:rsidTr="004B666A">
              <w:tc>
                <w:tcPr>
                  <w:tcW w:w="1696" w:type="dxa"/>
                </w:tcPr>
                <w:p w:rsidR="00753C6F" w:rsidRDefault="00753C6F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Pr="00A017A8" w:rsidRDefault="003C7F3D" w:rsidP="00535EA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  <w:r w:rsidR="00257BD0">
                    <w:rPr>
                      <w:b/>
                      <w:bCs/>
                    </w:rPr>
                    <w:t>.05.2023</w:t>
                  </w:r>
                </w:p>
                <w:p w:rsidR="00A017A8" w:rsidRPr="00A017A8" w:rsidRDefault="003C7F3D" w:rsidP="00257BD0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22.05</w:t>
                  </w:r>
                  <w:r w:rsidR="00257BD0">
                    <w:rPr>
                      <w:b/>
                      <w:bCs/>
                    </w:rPr>
                    <w:t>.2023</w:t>
                  </w:r>
                </w:p>
              </w:tc>
              <w:tc>
                <w:tcPr>
                  <w:tcW w:w="2694" w:type="dxa"/>
                </w:tcPr>
                <w:p w:rsidR="009C1ED7" w:rsidRDefault="009C1ED7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Default="004B666A" w:rsidP="00535EA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Başvuru Tarihleri</w:t>
                  </w:r>
                </w:p>
              </w:tc>
              <w:tc>
                <w:tcPr>
                  <w:tcW w:w="4667" w:type="dxa"/>
                </w:tcPr>
                <w:p w:rsidR="00AE2F04" w:rsidRDefault="00AE2F04" w:rsidP="00535EA7">
                  <w:pPr>
                    <w:jc w:val="both"/>
                    <w:rPr>
                      <w:b/>
                      <w:bCs/>
                    </w:rPr>
                  </w:pPr>
                  <w:r w:rsidRPr="00AE2F04">
                    <w:rPr>
                      <w:b/>
                      <w:bCs/>
                    </w:rPr>
                    <w:t>Sınav ücretinin aday</w:t>
                  </w:r>
                  <w:r w:rsidR="004B666A">
                    <w:rPr>
                      <w:b/>
                      <w:bCs/>
                    </w:rPr>
                    <w:t>lar</w:t>
                  </w:r>
                  <w:r w:rsidRPr="00AE2F04">
                    <w:rPr>
                      <w:b/>
                      <w:bCs/>
                    </w:rPr>
                    <w:t xml:space="preserve"> tarafından yatırılması ve aday başvurularının </w:t>
                  </w:r>
                  <w:r w:rsidR="00D62153" w:rsidRPr="00D62153">
                    <w:rPr>
                      <w:b/>
                      <w:bCs/>
                    </w:rPr>
                    <w:t xml:space="preserve">ANKÜSEM </w:t>
                  </w:r>
                  <w:r w:rsidRPr="00AE2F04">
                    <w:rPr>
                      <w:b/>
                      <w:bCs/>
                    </w:rPr>
                    <w:t>internet adresinden alınması.</w:t>
                  </w:r>
                </w:p>
                <w:p w:rsidR="00753C6F" w:rsidRDefault="00753C6F" w:rsidP="00535EA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E2F04" w:rsidTr="004B666A">
              <w:tc>
                <w:tcPr>
                  <w:tcW w:w="1696" w:type="dxa"/>
                </w:tcPr>
                <w:p w:rsidR="00AE2F04" w:rsidRPr="00A017A8" w:rsidRDefault="003C7F3D" w:rsidP="003C7F3D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14.07.</w:t>
                  </w:r>
                  <w:r w:rsidR="00257BD0">
                    <w:rPr>
                      <w:b/>
                      <w:bCs/>
                    </w:rPr>
                    <w:t>2023</w:t>
                  </w:r>
                </w:p>
              </w:tc>
              <w:tc>
                <w:tcPr>
                  <w:tcW w:w="2694" w:type="dxa"/>
                </w:tcPr>
                <w:p w:rsidR="00AE2F04" w:rsidRDefault="004B666A" w:rsidP="00535EA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Sınav Giriş Belgeleri</w:t>
                  </w:r>
                </w:p>
              </w:tc>
              <w:tc>
                <w:tcPr>
                  <w:tcW w:w="4667" w:type="dxa"/>
                </w:tcPr>
                <w:p w:rsidR="00AE2F04" w:rsidRDefault="00AE2F04" w:rsidP="00535EA7">
                  <w:pPr>
                    <w:jc w:val="both"/>
                    <w:rPr>
                      <w:b/>
                      <w:bCs/>
                    </w:rPr>
                  </w:pPr>
                  <w:r w:rsidRPr="00AE2F04">
                    <w:rPr>
                      <w:b/>
                      <w:bCs/>
                    </w:rPr>
                    <w:t xml:space="preserve">Sınav giriş belgelerinin </w:t>
                  </w:r>
                  <w:r w:rsidR="00D62153" w:rsidRPr="00D62153">
                    <w:rPr>
                      <w:b/>
                      <w:bCs/>
                    </w:rPr>
                    <w:t>ANKÜSEM</w:t>
                  </w:r>
                  <w:r w:rsidR="00D62153" w:rsidRPr="00AE2F04">
                    <w:rPr>
                      <w:b/>
                      <w:bCs/>
                    </w:rPr>
                    <w:t xml:space="preserve"> </w:t>
                  </w:r>
                  <w:r w:rsidRPr="00AE2F04">
                    <w:rPr>
                      <w:b/>
                      <w:bCs/>
                    </w:rPr>
                    <w:t>internet adresinden yayımlanması.</w:t>
                  </w:r>
                </w:p>
                <w:p w:rsidR="00753C6F" w:rsidRDefault="00753C6F" w:rsidP="00535EA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E2F04" w:rsidTr="004B666A">
              <w:tc>
                <w:tcPr>
                  <w:tcW w:w="1696" w:type="dxa"/>
                </w:tcPr>
                <w:p w:rsidR="00A017A8" w:rsidRDefault="00A017A8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Pr="00A017A8" w:rsidRDefault="003C7F3D" w:rsidP="00535EA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14.07.</w:t>
                  </w:r>
                  <w:r w:rsidR="00A05437">
                    <w:rPr>
                      <w:b/>
                      <w:bCs/>
                    </w:rPr>
                    <w:t>2023</w:t>
                  </w:r>
                </w:p>
                <w:p w:rsidR="00A017A8" w:rsidRPr="00D2327A" w:rsidRDefault="003C7F3D" w:rsidP="003C7F3D">
                  <w:pPr>
                    <w:jc w:val="both"/>
                    <w:rPr>
                      <w:b/>
                      <w:bCs/>
                      <w:highlight w:val="red"/>
                    </w:rPr>
                  </w:pPr>
                  <w:r>
                    <w:rPr>
                      <w:b/>
                      <w:bCs/>
                    </w:rPr>
                    <w:t>21.07.</w:t>
                  </w:r>
                  <w:r w:rsidR="00A05437">
                    <w:rPr>
                      <w:b/>
                      <w:bCs/>
                    </w:rPr>
                    <w:t>2023</w:t>
                  </w:r>
                </w:p>
              </w:tc>
              <w:tc>
                <w:tcPr>
                  <w:tcW w:w="2694" w:type="dxa"/>
                </w:tcPr>
                <w:p w:rsidR="009C1ED7" w:rsidRDefault="009C1ED7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Default="004B666A" w:rsidP="00535EA7">
                  <w:pPr>
                    <w:jc w:val="both"/>
                    <w:rPr>
                      <w:b/>
                      <w:bCs/>
                    </w:rPr>
                  </w:pPr>
                  <w:r w:rsidRPr="004B666A">
                    <w:rPr>
                      <w:b/>
                      <w:bCs/>
                    </w:rPr>
                    <w:t>Sınav Giriş Belgeleri</w:t>
                  </w:r>
                  <w:r>
                    <w:rPr>
                      <w:b/>
                      <w:bCs/>
                    </w:rPr>
                    <w:t>nin Onaylattırılması</w:t>
                  </w:r>
                </w:p>
              </w:tc>
              <w:tc>
                <w:tcPr>
                  <w:tcW w:w="4667" w:type="dxa"/>
                </w:tcPr>
                <w:p w:rsidR="00AE2F04" w:rsidRDefault="00AE2F04" w:rsidP="00535EA7">
                  <w:pPr>
                    <w:jc w:val="both"/>
                    <w:rPr>
                      <w:b/>
                      <w:bCs/>
                    </w:rPr>
                  </w:pPr>
                  <w:r w:rsidRPr="00AE2F04">
                    <w:rPr>
                      <w:b/>
                      <w:bCs/>
                    </w:rPr>
                    <w:t xml:space="preserve">Adaylar sınav giriş belgelerine son altı ay içerisinde çekilmiş </w:t>
                  </w:r>
                  <w:r w:rsidR="003C7F3D">
                    <w:rPr>
                      <w:b/>
                      <w:bCs/>
                    </w:rPr>
                    <w:t xml:space="preserve">kendi fotoğrafını yapıştırarak, </w:t>
                  </w:r>
                  <w:r w:rsidRPr="00AE2F04">
                    <w:rPr>
                      <w:b/>
                      <w:bCs/>
                    </w:rPr>
                    <w:t>görev yaptığı kuruma onaylattıracaktır.</w:t>
                  </w:r>
                </w:p>
                <w:p w:rsidR="00753C6F" w:rsidRDefault="00753C6F" w:rsidP="00535EA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E2F04" w:rsidTr="004B666A">
              <w:tc>
                <w:tcPr>
                  <w:tcW w:w="1696" w:type="dxa"/>
                </w:tcPr>
                <w:p w:rsidR="00A017A8" w:rsidRDefault="00A017A8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017A8" w:rsidRDefault="00A017A8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Pr="00D2327A" w:rsidRDefault="003C7F3D" w:rsidP="003C7F3D">
                  <w:pPr>
                    <w:jc w:val="both"/>
                    <w:rPr>
                      <w:b/>
                      <w:bCs/>
                      <w:highlight w:val="red"/>
                    </w:rPr>
                  </w:pPr>
                  <w:bookmarkStart w:id="0" w:name="_GoBack"/>
                  <w:r>
                    <w:rPr>
                      <w:b/>
                      <w:bCs/>
                    </w:rPr>
                    <w:t>22.07.</w:t>
                  </w:r>
                  <w:r w:rsidR="00A05437">
                    <w:rPr>
                      <w:b/>
                      <w:bCs/>
                    </w:rPr>
                    <w:t>2023</w:t>
                  </w:r>
                  <w:bookmarkEnd w:id="0"/>
                </w:p>
              </w:tc>
              <w:tc>
                <w:tcPr>
                  <w:tcW w:w="2694" w:type="dxa"/>
                </w:tcPr>
                <w:p w:rsidR="009C1ED7" w:rsidRDefault="009C1ED7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9C1ED7" w:rsidRDefault="009C1ED7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Default="004B666A" w:rsidP="00535EA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Sınav Yeri, Tarihi ve Saati</w:t>
                  </w:r>
                </w:p>
              </w:tc>
              <w:tc>
                <w:tcPr>
                  <w:tcW w:w="4667" w:type="dxa"/>
                </w:tcPr>
                <w:p w:rsidR="00AE2F04" w:rsidRDefault="00535EA7" w:rsidP="00535EA7">
                  <w:pPr>
                    <w:jc w:val="both"/>
                    <w:rPr>
                      <w:b/>
                      <w:bCs/>
                    </w:rPr>
                  </w:pPr>
                  <w:r w:rsidRPr="00535EA7">
                    <w:rPr>
                      <w:b/>
                      <w:bCs/>
                    </w:rPr>
                    <w:t xml:space="preserve">Görevde Yükselme ve Unvan Değişikliği Sınavı </w:t>
                  </w:r>
                  <w:r w:rsidR="003C7F3D">
                    <w:rPr>
                      <w:b/>
                      <w:bCs/>
                    </w:rPr>
                    <w:t>22</w:t>
                  </w:r>
                  <w:r w:rsidR="008454D8" w:rsidRPr="008454D8">
                    <w:rPr>
                      <w:b/>
                      <w:bCs/>
                    </w:rPr>
                    <w:t xml:space="preserve"> </w:t>
                  </w:r>
                  <w:r w:rsidR="00A05437">
                    <w:rPr>
                      <w:b/>
                      <w:bCs/>
                    </w:rPr>
                    <w:t>Temmuz</w:t>
                  </w:r>
                  <w:r w:rsidR="008454D8" w:rsidRPr="008454D8">
                    <w:rPr>
                      <w:b/>
                      <w:bCs/>
                    </w:rPr>
                    <w:t xml:space="preserve"> 202</w:t>
                  </w:r>
                  <w:r w:rsidR="00A05437">
                    <w:rPr>
                      <w:b/>
                      <w:bCs/>
                    </w:rPr>
                    <w:t>3</w:t>
                  </w:r>
                  <w:r w:rsidR="008454D8" w:rsidRPr="008454D8">
                    <w:rPr>
                      <w:b/>
                      <w:bCs/>
                    </w:rPr>
                    <w:t xml:space="preserve"> Cumartesi günü</w:t>
                  </w:r>
                  <w:r w:rsidRPr="00535EA7">
                    <w:rPr>
                      <w:b/>
                      <w:bCs/>
                    </w:rPr>
                    <w:t xml:space="preserve">, </w:t>
                  </w:r>
                  <w:proofErr w:type="gramStart"/>
                  <w:r w:rsidRPr="00535EA7">
                    <w:rPr>
                      <w:b/>
                      <w:bCs/>
                    </w:rPr>
                    <w:t xml:space="preserve">saat </w:t>
                  </w:r>
                  <w:r w:rsidR="00A05437">
                    <w:rPr>
                      <w:b/>
                      <w:bCs/>
                    </w:rPr>
                    <w:t xml:space="preserve"> 1</w:t>
                  </w:r>
                  <w:r w:rsidR="00544261">
                    <w:rPr>
                      <w:b/>
                      <w:bCs/>
                      <w:color w:val="000000" w:themeColor="text1"/>
                    </w:rPr>
                    <w:t>0</w:t>
                  </w:r>
                  <w:proofErr w:type="gramEnd"/>
                  <w:r w:rsidR="00544261">
                    <w:rPr>
                      <w:b/>
                      <w:bCs/>
                      <w:color w:val="000000" w:themeColor="text1"/>
                    </w:rPr>
                    <w:t>:00</w:t>
                  </w:r>
                  <w:r w:rsidRPr="00D62153">
                    <w:rPr>
                      <w:b/>
                      <w:bCs/>
                      <w:color w:val="000000" w:themeColor="text1"/>
                    </w:rPr>
                    <w:t xml:space="preserve">’da </w:t>
                  </w:r>
                  <w:r w:rsidRPr="00535EA7">
                    <w:rPr>
                      <w:b/>
                      <w:bCs/>
                    </w:rPr>
                    <w:t xml:space="preserve">tek oturum olarak </w:t>
                  </w:r>
                  <w:r w:rsidR="008454D8" w:rsidRPr="008454D8">
                    <w:rPr>
                      <w:b/>
                      <w:bCs/>
                    </w:rPr>
                    <w:t>Ankara Üniversitesi Sürekli Eğitim Merkezi</w:t>
                  </w:r>
                  <w:r w:rsidRPr="00535EA7">
                    <w:rPr>
                      <w:b/>
                      <w:bCs/>
                    </w:rPr>
                    <w:t xml:space="preserve"> tarafından </w:t>
                  </w:r>
                  <w:r w:rsidR="008454D8" w:rsidRPr="008454D8">
                    <w:rPr>
                      <w:b/>
                      <w:bCs/>
                    </w:rPr>
                    <w:t>Ankara, Deni</w:t>
                  </w:r>
                  <w:r w:rsidR="003C7F3D">
                    <w:rPr>
                      <w:b/>
                      <w:bCs/>
                    </w:rPr>
                    <w:t xml:space="preserve">zli, Erzurum, İstanbul (Anadolu), Antalya </w:t>
                  </w:r>
                  <w:r w:rsidR="008454D8" w:rsidRPr="008454D8">
                    <w:rPr>
                      <w:b/>
                      <w:bCs/>
                    </w:rPr>
                    <w:t xml:space="preserve">ve </w:t>
                  </w:r>
                  <w:r w:rsidR="00A05437">
                    <w:rPr>
                      <w:b/>
                      <w:bCs/>
                    </w:rPr>
                    <w:t>Diyarbakır</w:t>
                  </w:r>
                  <w:r w:rsidR="008454D8" w:rsidRPr="008454D8">
                    <w:rPr>
                      <w:b/>
                      <w:bCs/>
                    </w:rPr>
                    <w:t xml:space="preserve"> illerinde</w:t>
                  </w:r>
                  <w:r w:rsidRPr="00535EA7">
                    <w:rPr>
                      <w:b/>
                      <w:bCs/>
                    </w:rPr>
                    <w:t xml:space="preserve"> yapılacaktır.</w:t>
                  </w:r>
                </w:p>
                <w:p w:rsidR="00753C6F" w:rsidRDefault="00753C6F" w:rsidP="00535EA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E2F04" w:rsidTr="004B666A">
              <w:tc>
                <w:tcPr>
                  <w:tcW w:w="1696" w:type="dxa"/>
                </w:tcPr>
                <w:p w:rsidR="00A017A8" w:rsidRDefault="00A017A8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Pr="00D2327A" w:rsidRDefault="003C7F3D" w:rsidP="003C7F3D">
                  <w:pPr>
                    <w:jc w:val="both"/>
                    <w:rPr>
                      <w:b/>
                      <w:bCs/>
                      <w:highlight w:val="red"/>
                    </w:rPr>
                  </w:pPr>
                  <w:r>
                    <w:rPr>
                      <w:b/>
                      <w:bCs/>
                    </w:rPr>
                    <w:t>26.07.</w:t>
                  </w:r>
                  <w:r w:rsidR="00A05437">
                    <w:rPr>
                      <w:b/>
                      <w:bCs/>
                    </w:rPr>
                    <w:t>2023</w:t>
                  </w:r>
                </w:p>
              </w:tc>
              <w:tc>
                <w:tcPr>
                  <w:tcW w:w="2694" w:type="dxa"/>
                </w:tcPr>
                <w:p w:rsidR="009C1ED7" w:rsidRDefault="009C1ED7" w:rsidP="00535EA7">
                  <w:pPr>
                    <w:jc w:val="both"/>
                    <w:rPr>
                      <w:b/>
                      <w:bCs/>
                    </w:rPr>
                  </w:pPr>
                </w:p>
                <w:p w:rsidR="00AE2F04" w:rsidRDefault="004B666A" w:rsidP="00535EA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Sınav Soru ve Cevaplarının Yayınlanması</w:t>
                  </w:r>
                </w:p>
                <w:p w:rsidR="009C1ED7" w:rsidRDefault="009C1ED7" w:rsidP="00535EA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67" w:type="dxa"/>
                </w:tcPr>
                <w:p w:rsidR="00AE2F04" w:rsidRDefault="00AE2F04" w:rsidP="00535EA7">
                  <w:pPr>
                    <w:jc w:val="both"/>
                    <w:rPr>
                      <w:b/>
                      <w:bCs/>
                    </w:rPr>
                  </w:pPr>
                  <w:r w:rsidRPr="00AE2F04">
                    <w:rPr>
                      <w:b/>
                      <w:bCs/>
                    </w:rPr>
                    <w:t xml:space="preserve">Sınav sorularının ve cevap anahtarının </w:t>
                  </w:r>
                  <w:r w:rsidR="00EA3AEC" w:rsidRPr="00485267">
                    <w:rPr>
                      <w:b/>
                      <w:bCs/>
                    </w:rPr>
                    <w:t>ANKÜSEM</w:t>
                  </w:r>
                  <w:r w:rsidR="00EA3AEC">
                    <w:rPr>
                      <w:b/>
                      <w:bCs/>
                    </w:rPr>
                    <w:t xml:space="preserve"> </w:t>
                  </w:r>
                  <w:r w:rsidR="00535EA7">
                    <w:rPr>
                      <w:b/>
                      <w:bCs/>
                    </w:rPr>
                    <w:t>internet</w:t>
                  </w:r>
                  <w:r w:rsidRPr="00AE2F04">
                    <w:rPr>
                      <w:b/>
                      <w:bCs/>
                    </w:rPr>
                    <w:t xml:space="preserve"> adres</w:t>
                  </w:r>
                  <w:r w:rsidR="00F51DC7">
                    <w:rPr>
                      <w:b/>
                      <w:bCs/>
                    </w:rPr>
                    <w:t>inden</w:t>
                  </w:r>
                  <w:r w:rsidRPr="00AE2F04">
                    <w:rPr>
                      <w:b/>
                      <w:bCs/>
                    </w:rPr>
                    <w:t xml:space="preserve"> yayımlanması.</w:t>
                  </w:r>
                </w:p>
                <w:p w:rsidR="00F51DC7" w:rsidRDefault="00F51DC7" w:rsidP="00535EA7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AE2F04" w:rsidTr="004B666A">
              <w:tc>
                <w:tcPr>
                  <w:tcW w:w="1696" w:type="dxa"/>
                </w:tcPr>
                <w:p w:rsidR="00AE2F04" w:rsidRPr="00D2327A" w:rsidRDefault="003C7F3D" w:rsidP="003C7F3D">
                  <w:pPr>
                    <w:jc w:val="both"/>
                    <w:rPr>
                      <w:b/>
                      <w:bCs/>
                      <w:highlight w:val="red"/>
                    </w:rPr>
                  </w:pPr>
                  <w:r>
                    <w:rPr>
                      <w:b/>
                      <w:bCs/>
                    </w:rPr>
                    <w:t>18.08.</w:t>
                  </w:r>
                  <w:r w:rsidR="00A05437">
                    <w:rPr>
                      <w:b/>
                      <w:bCs/>
                    </w:rPr>
                    <w:t>2023</w:t>
                  </w:r>
                </w:p>
              </w:tc>
              <w:tc>
                <w:tcPr>
                  <w:tcW w:w="2694" w:type="dxa"/>
                </w:tcPr>
                <w:p w:rsidR="00AE2F04" w:rsidRDefault="004B666A" w:rsidP="00535EA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Yazılı Sınav Sonuçlarının Açıklanması</w:t>
                  </w:r>
                </w:p>
                <w:p w:rsidR="009C1ED7" w:rsidRDefault="009C1ED7" w:rsidP="00535EA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667" w:type="dxa"/>
                </w:tcPr>
                <w:p w:rsidR="00AE2F04" w:rsidRDefault="00AE2F04" w:rsidP="00535EA7">
                  <w:pPr>
                    <w:jc w:val="both"/>
                    <w:rPr>
                      <w:b/>
                      <w:bCs/>
                    </w:rPr>
                  </w:pPr>
                  <w:r w:rsidRPr="00AE2F04">
                    <w:rPr>
                      <w:b/>
                      <w:bCs/>
                    </w:rPr>
                    <w:t xml:space="preserve">Sınav sonuç bilgilerinin </w:t>
                  </w:r>
                  <w:r w:rsidR="00F51DC7" w:rsidRPr="00F51DC7">
                    <w:rPr>
                      <w:b/>
                      <w:bCs/>
                    </w:rPr>
                    <w:t xml:space="preserve">ANKÜSEM </w:t>
                  </w:r>
                  <w:r w:rsidRPr="00F51DC7">
                    <w:rPr>
                      <w:b/>
                      <w:bCs/>
                    </w:rPr>
                    <w:t>i</w:t>
                  </w:r>
                  <w:r w:rsidRPr="00AE2F04">
                    <w:rPr>
                      <w:b/>
                      <w:bCs/>
                    </w:rPr>
                    <w:t>nternet adreslerinden yayımlanması.</w:t>
                  </w:r>
                </w:p>
              </w:tc>
            </w:tr>
            <w:tr w:rsidR="00535EA7" w:rsidTr="00462150">
              <w:tc>
                <w:tcPr>
                  <w:tcW w:w="9057" w:type="dxa"/>
                  <w:gridSpan w:val="3"/>
                </w:tcPr>
                <w:p w:rsidR="009C1ED7" w:rsidRDefault="009C1ED7" w:rsidP="00535EA7">
                  <w:pPr>
                    <w:jc w:val="center"/>
                    <w:rPr>
                      <w:b/>
                      <w:bCs/>
                    </w:rPr>
                  </w:pPr>
                </w:p>
                <w:p w:rsidR="00535EA7" w:rsidRPr="00AE2F04" w:rsidRDefault="00535EA7" w:rsidP="00535EA7">
                  <w:pPr>
                    <w:jc w:val="center"/>
                    <w:rPr>
                      <w:b/>
                      <w:bCs/>
                    </w:rPr>
                  </w:pPr>
                  <w:r w:rsidRPr="00535EA7">
                    <w:rPr>
                      <w:b/>
                      <w:bCs/>
                    </w:rPr>
                    <w:t>Sözlü sınav yeri ve saati daha sonra www.cte.adalet.gov.tr adresinde ilan edilecektir.</w:t>
                  </w:r>
                </w:p>
              </w:tc>
            </w:tr>
          </w:tbl>
          <w:p w:rsidR="00AE2F04" w:rsidRDefault="00AE2F04" w:rsidP="00CD5596">
            <w:pPr>
              <w:rPr>
                <w:b/>
                <w:bCs/>
              </w:rPr>
            </w:pPr>
          </w:p>
          <w:p w:rsidR="00AE2F04" w:rsidRPr="00CD5596" w:rsidRDefault="00AE2F04" w:rsidP="00CD5596"/>
          <w:p w:rsidR="00CD5596" w:rsidRPr="00CD5596" w:rsidRDefault="00CD5596" w:rsidP="00CD5596"/>
        </w:tc>
      </w:tr>
      <w:tr w:rsidR="002B1072" w:rsidRPr="00CD5596" w:rsidTr="00CD5596">
        <w:tc>
          <w:tcPr>
            <w:tcW w:w="0" w:type="auto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</w:tcPr>
          <w:p w:rsidR="002B1072" w:rsidRPr="00CD5596" w:rsidRDefault="002B1072" w:rsidP="00CD5596">
            <w:pPr>
              <w:jc w:val="center"/>
              <w:rPr>
                <w:b/>
                <w:bCs/>
              </w:rPr>
            </w:pPr>
          </w:p>
        </w:tc>
      </w:tr>
    </w:tbl>
    <w:p w:rsidR="006E65BC" w:rsidRPr="00CD5596" w:rsidRDefault="00931282" w:rsidP="00CD5596"/>
    <w:sectPr w:rsidR="006E65BC" w:rsidRPr="00CD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D7A"/>
    <w:multiLevelType w:val="hybridMultilevel"/>
    <w:tmpl w:val="BFEEC0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0CBF"/>
    <w:multiLevelType w:val="hybridMultilevel"/>
    <w:tmpl w:val="B9046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5559"/>
    <w:multiLevelType w:val="hybridMultilevel"/>
    <w:tmpl w:val="099AD042"/>
    <w:lvl w:ilvl="0" w:tplc="618493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121D6"/>
    <w:multiLevelType w:val="hybridMultilevel"/>
    <w:tmpl w:val="591CE8F2"/>
    <w:lvl w:ilvl="0" w:tplc="7DDCF1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96"/>
    <w:rsid w:val="00001BA5"/>
    <w:rsid w:val="00031E64"/>
    <w:rsid w:val="0004292F"/>
    <w:rsid w:val="00056CA2"/>
    <w:rsid w:val="00070DC8"/>
    <w:rsid w:val="000E2CCA"/>
    <w:rsid w:val="000F3796"/>
    <w:rsid w:val="00133CDB"/>
    <w:rsid w:val="00181FF7"/>
    <w:rsid w:val="001A30A3"/>
    <w:rsid w:val="001B57E3"/>
    <w:rsid w:val="002235F1"/>
    <w:rsid w:val="00257BD0"/>
    <w:rsid w:val="0028365B"/>
    <w:rsid w:val="002B1072"/>
    <w:rsid w:val="002C50B6"/>
    <w:rsid w:val="00330854"/>
    <w:rsid w:val="003831F4"/>
    <w:rsid w:val="003B00B5"/>
    <w:rsid w:val="003C7F3D"/>
    <w:rsid w:val="00414343"/>
    <w:rsid w:val="004238FA"/>
    <w:rsid w:val="00485267"/>
    <w:rsid w:val="004A7DC1"/>
    <w:rsid w:val="004B666A"/>
    <w:rsid w:val="004D756D"/>
    <w:rsid w:val="00535EA7"/>
    <w:rsid w:val="00544261"/>
    <w:rsid w:val="00544877"/>
    <w:rsid w:val="0056537C"/>
    <w:rsid w:val="005666D5"/>
    <w:rsid w:val="00582F8E"/>
    <w:rsid w:val="00596460"/>
    <w:rsid w:val="005C3315"/>
    <w:rsid w:val="005E43AC"/>
    <w:rsid w:val="00623223"/>
    <w:rsid w:val="00661A0A"/>
    <w:rsid w:val="00663F2C"/>
    <w:rsid w:val="0066413B"/>
    <w:rsid w:val="0067638B"/>
    <w:rsid w:val="0069369E"/>
    <w:rsid w:val="006D26E4"/>
    <w:rsid w:val="00740879"/>
    <w:rsid w:val="00753C6F"/>
    <w:rsid w:val="00827E86"/>
    <w:rsid w:val="00837E41"/>
    <w:rsid w:val="008454D8"/>
    <w:rsid w:val="00865625"/>
    <w:rsid w:val="00871192"/>
    <w:rsid w:val="008920DC"/>
    <w:rsid w:val="008D3A41"/>
    <w:rsid w:val="00926491"/>
    <w:rsid w:val="00931282"/>
    <w:rsid w:val="00937BCD"/>
    <w:rsid w:val="00950358"/>
    <w:rsid w:val="00954573"/>
    <w:rsid w:val="00963C45"/>
    <w:rsid w:val="009844FA"/>
    <w:rsid w:val="009A6D49"/>
    <w:rsid w:val="009C1ED7"/>
    <w:rsid w:val="009C3D7E"/>
    <w:rsid w:val="009D5401"/>
    <w:rsid w:val="009D6192"/>
    <w:rsid w:val="009E6AAB"/>
    <w:rsid w:val="00A017A8"/>
    <w:rsid w:val="00A05437"/>
    <w:rsid w:val="00A40E18"/>
    <w:rsid w:val="00A7770E"/>
    <w:rsid w:val="00A805E7"/>
    <w:rsid w:val="00AA1EC4"/>
    <w:rsid w:val="00AA5F12"/>
    <w:rsid w:val="00AE2F04"/>
    <w:rsid w:val="00AF34B6"/>
    <w:rsid w:val="00B17A93"/>
    <w:rsid w:val="00B45D6F"/>
    <w:rsid w:val="00B705F6"/>
    <w:rsid w:val="00B93E83"/>
    <w:rsid w:val="00BA3D2D"/>
    <w:rsid w:val="00BD0A34"/>
    <w:rsid w:val="00C26AB5"/>
    <w:rsid w:val="00C92836"/>
    <w:rsid w:val="00CB504D"/>
    <w:rsid w:val="00CD189C"/>
    <w:rsid w:val="00CD5596"/>
    <w:rsid w:val="00CD6B25"/>
    <w:rsid w:val="00CE1564"/>
    <w:rsid w:val="00CF1E7C"/>
    <w:rsid w:val="00D2327A"/>
    <w:rsid w:val="00D26B80"/>
    <w:rsid w:val="00D36964"/>
    <w:rsid w:val="00D62153"/>
    <w:rsid w:val="00D73460"/>
    <w:rsid w:val="00D8053D"/>
    <w:rsid w:val="00D80A4C"/>
    <w:rsid w:val="00DA3FCE"/>
    <w:rsid w:val="00DB04BC"/>
    <w:rsid w:val="00DE4E50"/>
    <w:rsid w:val="00E272AD"/>
    <w:rsid w:val="00E81451"/>
    <w:rsid w:val="00E90408"/>
    <w:rsid w:val="00EA3AEC"/>
    <w:rsid w:val="00F44ED6"/>
    <w:rsid w:val="00F51DC7"/>
    <w:rsid w:val="00F534EA"/>
    <w:rsid w:val="00F6799C"/>
    <w:rsid w:val="00F76CC3"/>
    <w:rsid w:val="00FA152C"/>
    <w:rsid w:val="00FE1D75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7E23"/>
  <w15:docId w15:val="{09A778EE-E4DB-1444-B0E7-B1E60F86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D559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D559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8D3A41"/>
    <w:pPr>
      <w:ind w:left="720"/>
      <w:contextualSpacing/>
    </w:pPr>
  </w:style>
  <w:style w:type="table" w:styleId="TabloKlavuzu">
    <w:name w:val="Table Grid"/>
    <w:basedOn w:val="NormalTablo"/>
    <w:uiPriority w:val="39"/>
    <w:rsid w:val="00AE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7701">
          <w:marLeft w:val="0"/>
          <w:marRight w:val="0"/>
          <w:marTop w:val="0"/>
          <w:marBottom w:val="150"/>
          <w:divBdr>
            <w:top w:val="single" w:sz="6" w:space="0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1353216864">
              <w:marLeft w:val="0"/>
              <w:marRight w:val="0"/>
              <w:marTop w:val="75"/>
              <w:marBottom w:val="0"/>
              <w:divBdr>
                <w:top w:val="single" w:sz="6" w:space="8" w:color="DEDEDE"/>
                <w:left w:val="single" w:sz="6" w:space="8" w:color="DEDEDE"/>
                <w:bottom w:val="single" w:sz="6" w:space="8" w:color="DEDEDE"/>
                <w:right w:val="single" w:sz="6" w:space="8" w:color="DEDEDE"/>
              </w:divBdr>
            </w:div>
          </w:divsChild>
        </w:div>
      </w:divsChild>
    </w:div>
    <w:div w:id="140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172">
          <w:marLeft w:val="0"/>
          <w:marRight w:val="0"/>
          <w:marTop w:val="0"/>
          <w:marBottom w:val="150"/>
          <w:divBdr>
            <w:top w:val="single" w:sz="6" w:space="0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1971478684">
              <w:marLeft w:val="0"/>
              <w:marRight w:val="0"/>
              <w:marTop w:val="75"/>
              <w:marBottom w:val="0"/>
              <w:divBdr>
                <w:top w:val="single" w:sz="6" w:space="8" w:color="DEDEDE"/>
                <w:left w:val="single" w:sz="6" w:space="8" w:color="DEDEDE"/>
                <w:bottom w:val="single" w:sz="6" w:space="8" w:color="DEDEDE"/>
                <w:right w:val="single" w:sz="6" w:space="8" w:color="DEDED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GÜNAYDIN 123712</dc:creator>
  <cp:lastModifiedBy>TUGAY GÜLER 262515</cp:lastModifiedBy>
  <cp:revision>9</cp:revision>
  <cp:lastPrinted>2023-03-22T11:44:00Z</cp:lastPrinted>
  <dcterms:created xsi:type="dcterms:W3CDTF">2023-03-06T12:56:00Z</dcterms:created>
  <dcterms:modified xsi:type="dcterms:W3CDTF">2023-03-24T06:45:00Z</dcterms:modified>
</cp:coreProperties>
</file>